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10" w:type="dxa"/>
        <w:tblLook w:val="01E0" w:firstRow="1" w:lastRow="1" w:firstColumn="1" w:lastColumn="1" w:noHBand="0" w:noVBand="0"/>
      </w:tblPr>
      <w:tblGrid>
        <w:gridCol w:w="5340"/>
        <w:gridCol w:w="5541"/>
        <w:gridCol w:w="5529"/>
      </w:tblGrid>
      <w:tr w:rsidR="0096143A" w:rsidTr="006C7F89">
        <w:tc>
          <w:tcPr>
            <w:tcW w:w="5340" w:type="dxa"/>
          </w:tcPr>
          <w:p w:rsidR="00344BE1" w:rsidRDefault="00344BE1" w:rsidP="0088502D">
            <w:pPr>
              <w:pStyle w:val="2"/>
              <w:rPr>
                <w:rFonts w:eastAsiaTheme="minorHAnsi"/>
                <w:iCs/>
              </w:rPr>
            </w:pPr>
            <w:r w:rsidRPr="007D58B9">
              <w:t>Статья 228</w:t>
            </w:r>
            <w:r>
              <w:t>.</w:t>
            </w:r>
            <w:r w:rsidRPr="007D58B9">
              <w:t xml:space="preserve"> </w:t>
            </w:r>
            <w:proofErr w:type="gramStart"/>
            <w:r w:rsidRPr="007D58B9">
              <w:t>Незаконные приобретение, хранение, перевозка, изготовление, переработка наркотических средств, псих</w:t>
            </w:r>
            <w:r>
              <w:t xml:space="preserve">отропных веществ или их аналогов, а также незаконные </w:t>
            </w:r>
            <w:r w:rsidRPr="00BF6F98">
              <w:t>приобретение,</w:t>
            </w:r>
            <w:r w:rsidRPr="00BF6F98">
              <w:rPr>
                <w:rFonts w:eastAsiaTheme="minorHAnsi"/>
                <w:iCs/>
              </w:rPr>
              <w:t xml:space="preserve">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  <w:proofErr w:type="gramEnd"/>
          </w:p>
          <w:p w:rsidR="00344BE1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Theme="minorHAnsi" w:hAnsi="Times New Roman"/>
                <w:b/>
                <w:bCs/>
                <w:i/>
                <w:iCs/>
              </w:rPr>
            </w:pPr>
          </w:p>
          <w:p w:rsidR="00344BE1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Theme="minorHAnsi" w:hAnsi="Times New Roman"/>
                <w:b/>
                <w:bCs/>
                <w:i/>
                <w:iCs/>
              </w:rPr>
            </w:pPr>
          </w:p>
          <w:p w:rsidR="00344BE1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/>
              </w:rPr>
            </w:pPr>
            <w:r w:rsidRPr="007D58B9">
              <w:rPr>
                <w:rFonts w:ascii="Times New Roman" w:hAnsi="Times New Roman"/>
                <w:bCs/>
              </w:rPr>
              <w:t xml:space="preserve">Незаконные приобретение, хранение, перевозка, изготовление, переработка без цели сбыта наркотических средств, психотропных веществ или их аналогов в </w:t>
            </w:r>
            <w:r>
              <w:rPr>
                <w:rFonts w:ascii="Times New Roman" w:hAnsi="Times New Roman"/>
                <w:bCs/>
              </w:rPr>
              <w:t>значительном</w:t>
            </w:r>
            <w:r w:rsidRPr="007D58B9">
              <w:rPr>
                <w:rFonts w:ascii="Times New Roman" w:hAnsi="Times New Roman"/>
                <w:bCs/>
              </w:rPr>
              <w:t xml:space="preserve"> размере</w:t>
            </w:r>
            <w:r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eastAsiaTheme="minorHAnsi" w:hAnsi="Times New Roman"/>
              </w:rPr>
              <w:t xml:space="preserve"> а также незаконные приобретение, хранение, перевозка без цели сбыта </w:t>
            </w:r>
            <w:hyperlink r:id="rId6" w:history="1">
              <w:r w:rsidRPr="007F1083">
                <w:rPr>
                  <w:rFonts w:ascii="Times New Roman" w:eastAsiaTheme="minorHAnsi" w:hAnsi="Times New Roman"/>
                </w:rPr>
                <w:t>растений</w:t>
              </w:r>
            </w:hyperlink>
            <w:r w:rsidRPr="007F1083"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</w:rPr>
              <w:t xml:space="preserve"> содержащих наркотические средства или психотропные вещества, либо их частей, содержащих наркотические средства или психотропные вещества, в значительном размере – </w:t>
            </w:r>
          </w:p>
          <w:p w:rsidR="00344BE1" w:rsidRPr="007D58B9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7D58B9">
              <w:rPr>
                <w:rFonts w:ascii="Times New Roman" w:hAnsi="Times New Roman"/>
                <w:bCs/>
              </w:rPr>
              <w:t xml:space="preserve">наказываются штрафом в размере </w:t>
            </w:r>
            <w:r w:rsidRPr="007D58B9">
              <w:rPr>
                <w:rFonts w:ascii="Times New Roman" w:hAnsi="Times New Roman"/>
                <w:b/>
                <w:bCs/>
              </w:rPr>
              <w:t>до 40 000 рублей</w:t>
            </w:r>
            <w:r w:rsidRPr="007D58B9">
              <w:rPr>
                <w:rFonts w:ascii="Times New Roman" w:hAnsi="Times New Roman"/>
                <w:bCs/>
              </w:rPr>
              <w:t xml:space="preserve"> или в размере заработной платы или иного дохода осужденного за период до трех месяцев, либо</w:t>
            </w:r>
            <w:r>
              <w:rPr>
                <w:rFonts w:ascii="Times New Roman" w:hAnsi="Times New Roman"/>
                <w:bCs/>
              </w:rPr>
              <w:t xml:space="preserve"> обязательными работами на срок </w:t>
            </w:r>
            <w:r w:rsidRPr="001A6735">
              <w:rPr>
                <w:rFonts w:ascii="Times New Roman" w:hAnsi="Times New Roman"/>
                <w:b/>
                <w:bCs/>
              </w:rPr>
              <w:t>до 480 часов</w:t>
            </w:r>
            <w:r w:rsidRPr="001A6735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 либо</w:t>
            </w:r>
            <w:r w:rsidRPr="007D58B9">
              <w:rPr>
                <w:rFonts w:ascii="Times New Roman" w:hAnsi="Times New Roman"/>
                <w:bCs/>
              </w:rPr>
              <w:t xml:space="preserve"> исправительными работами на срок </w:t>
            </w:r>
            <w:r w:rsidRPr="007D58B9">
              <w:rPr>
                <w:rFonts w:ascii="Times New Roman" w:hAnsi="Times New Roman"/>
                <w:b/>
                <w:bCs/>
              </w:rPr>
              <w:t>до 2 лет</w:t>
            </w:r>
            <w:r w:rsidRPr="007D58B9">
              <w:rPr>
                <w:rFonts w:ascii="Times New Roman" w:hAnsi="Times New Roman"/>
                <w:bCs/>
              </w:rPr>
              <w:t xml:space="preserve">, либо ограничением свободы на срок </w:t>
            </w:r>
            <w:r w:rsidRPr="007D58B9">
              <w:rPr>
                <w:rFonts w:ascii="Times New Roman" w:hAnsi="Times New Roman"/>
                <w:b/>
                <w:bCs/>
              </w:rPr>
              <w:t>до 3 лет</w:t>
            </w:r>
            <w:r w:rsidRPr="007D58B9">
              <w:rPr>
                <w:rFonts w:ascii="Times New Roman" w:hAnsi="Times New Roman"/>
                <w:bCs/>
              </w:rPr>
              <w:t>, либо лишением свободы на тот же срок.</w:t>
            </w:r>
            <w:proofErr w:type="gramEnd"/>
          </w:p>
          <w:p w:rsidR="00344BE1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  <w:p w:rsidR="00344BE1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  <w:r w:rsidRPr="007D58B9">
              <w:rPr>
                <w:rFonts w:ascii="Times New Roman" w:hAnsi="Times New Roman"/>
                <w:bCs/>
              </w:rPr>
              <w:t>Те же деяния, совершенные в особо крупном размере,</w:t>
            </w:r>
            <w:r>
              <w:rPr>
                <w:rFonts w:ascii="Times New Roman" w:hAnsi="Times New Roman"/>
                <w:bCs/>
              </w:rPr>
              <w:t xml:space="preserve">  – </w:t>
            </w:r>
            <w:r w:rsidRPr="007D58B9">
              <w:rPr>
                <w:rFonts w:ascii="Times New Roman" w:hAnsi="Times New Roman"/>
                <w:bCs/>
              </w:rPr>
              <w:t xml:space="preserve"> </w:t>
            </w:r>
          </w:p>
          <w:p w:rsidR="0096143A" w:rsidRPr="007D58B9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  <w:r w:rsidRPr="007D58B9">
              <w:rPr>
                <w:rFonts w:ascii="Times New Roman" w:hAnsi="Times New Roman"/>
                <w:bCs/>
              </w:rPr>
              <w:t xml:space="preserve">наказываются лишением свободы на срок </w:t>
            </w:r>
            <w:r w:rsidRPr="007D58B9">
              <w:rPr>
                <w:rFonts w:ascii="Times New Roman" w:hAnsi="Times New Roman"/>
                <w:b/>
                <w:bCs/>
              </w:rPr>
              <w:t xml:space="preserve">от </w:t>
            </w:r>
            <w:r>
              <w:rPr>
                <w:rFonts w:ascii="Times New Roman" w:hAnsi="Times New Roman"/>
                <w:b/>
                <w:bCs/>
              </w:rPr>
              <w:t>10</w:t>
            </w:r>
            <w:r w:rsidRPr="007D58B9">
              <w:rPr>
                <w:rFonts w:ascii="Times New Roman" w:hAnsi="Times New Roman"/>
                <w:b/>
                <w:bCs/>
              </w:rPr>
              <w:t xml:space="preserve"> до 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7D58B9">
              <w:rPr>
                <w:rFonts w:ascii="Times New Roman" w:hAnsi="Times New Roman"/>
                <w:b/>
                <w:bCs/>
              </w:rPr>
              <w:t xml:space="preserve"> лет</w:t>
            </w:r>
            <w:r w:rsidRPr="007D58B9">
              <w:rPr>
                <w:rFonts w:ascii="Times New Roman" w:hAnsi="Times New Roman"/>
                <w:bCs/>
              </w:rPr>
              <w:t xml:space="preserve"> со штрафом в размере </w:t>
            </w:r>
            <w:r w:rsidRPr="007D58B9">
              <w:rPr>
                <w:rFonts w:ascii="Times New Roman" w:hAnsi="Times New Roman"/>
                <w:b/>
                <w:bCs/>
              </w:rPr>
              <w:t>до 500 000 рублей</w:t>
            </w:r>
            <w:r w:rsidRPr="007D58B9">
              <w:rPr>
                <w:rFonts w:ascii="Times New Roman" w:hAnsi="Times New Roman"/>
                <w:bCs/>
              </w:rPr>
              <w:t xml:space="preserve"> или в размере заработной платы или иного дохода осужденного за период до трех лет либо без такового</w:t>
            </w:r>
            <w:r>
              <w:rPr>
                <w:rFonts w:ascii="Times New Roman" w:hAnsi="Times New Roman"/>
                <w:bCs/>
              </w:rPr>
              <w:t xml:space="preserve"> и с ограничением свободы на срок </w:t>
            </w:r>
            <w:r w:rsidRPr="001A6735">
              <w:rPr>
                <w:rFonts w:ascii="Times New Roman" w:hAnsi="Times New Roman"/>
                <w:b/>
                <w:bCs/>
              </w:rPr>
              <w:t>до 1,5 лет</w:t>
            </w:r>
            <w:r>
              <w:rPr>
                <w:rFonts w:ascii="Times New Roman" w:hAnsi="Times New Roman"/>
                <w:bCs/>
              </w:rPr>
              <w:t xml:space="preserve"> либо без такового</w:t>
            </w:r>
            <w:r w:rsidRPr="007D58B9">
              <w:rPr>
                <w:rFonts w:ascii="Times New Roman" w:hAnsi="Times New Roman"/>
                <w:bCs/>
              </w:rPr>
              <w:t>.</w:t>
            </w:r>
            <w:r w:rsidR="00BC2CC6">
              <w:rPr>
                <w:rFonts w:ascii="Times New Roman" w:hAnsi="Times New Roman"/>
                <w:b/>
                <w:i/>
                <w:noProof/>
                <w:u w:val="single"/>
              </w:rPr>
              <w:pict>
                <v:rect id="_x0000_s1054" style="position:absolute;left:0;text-align:left;margin-left:0;margin-top:0;width:761.85pt;height:45.75pt;flip:x;z-index:251669504;mso-width-percent:1000;mso-wrap-distance-top:7.2pt;mso-wrap-distance-bottom:10.8pt;mso-position-horizontal:center;mso-position-horizontal-relative:page;mso-position-vertical:top;mso-position-vertical-relative:page;mso-width-percent:1000" o:allowincell="f" fillcolor="#938953 [1614]" stroked="f" strokecolor="white [3212]" strokeweight="1.5pt">
                  <v:shadow on="t" color="#e36c0a [2409]" offset="-80pt,-36pt" offset2="-148pt,-60pt"/>
                  <v:textbox style="mso-next-textbox:#_x0000_s1054" inset="36pt,0,10.8pt,0">
                    <w:txbxContent>
                      <w:p w:rsidR="00C821CA" w:rsidRDefault="009849A7">
                        <w:pPr>
                          <w:pBdr>
                            <w:top w:val="single" w:sz="18" w:space="5" w:color="FFFFFF" w:themeColor="background1"/>
                            <w:left w:val="single" w:sz="18" w:space="10" w:color="FFFFFF" w:themeColor="background1"/>
                            <w:right w:val="single" w:sz="48" w:space="30" w:color="9BBB59" w:themeColor="accent3"/>
                          </w:pBdr>
                          <w:rPr>
                            <w:rFonts w:ascii="Times New Roman" w:eastAsiaTheme="majorEastAsia" w:hAnsi="Times New Roman"/>
                            <w:b/>
                            <w:i/>
                            <w:iCs/>
                            <w:color w:val="FFFFFF" w:themeColor="background1"/>
                            <w:sz w:val="48"/>
                            <w:szCs w:val="48"/>
                          </w:rPr>
                        </w:pPr>
                        <w:r>
                          <w:rPr>
                            <w:rFonts w:ascii="Times New Roman" w:eastAsiaTheme="majorEastAsia" w:hAnsi="Times New Roman"/>
                            <w:b/>
                            <w:i/>
                            <w:iCs/>
                            <w:color w:val="FFFFFF" w:themeColor="background1"/>
                            <w:sz w:val="48"/>
                            <w:szCs w:val="48"/>
                          </w:rPr>
                          <w:t xml:space="preserve">ИЗ </w:t>
                        </w:r>
                        <w:r w:rsidR="00C821CA" w:rsidRPr="00C821CA">
                          <w:rPr>
                            <w:rFonts w:ascii="Times New Roman" w:eastAsiaTheme="majorEastAsia" w:hAnsi="Times New Roman"/>
                            <w:b/>
                            <w:i/>
                            <w:iCs/>
                            <w:color w:val="FFFFFF" w:themeColor="background1"/>
                            <w:sz w:val="48"/>
                            <w:szCs w:val="48"/>
                          </w:rPr>
                          <w:t>УГОЛОВН</w:t>
                        </w:r>
                        <w:r>
                          <w:rPr>
                            <w:rFonts w:ascii="Times New Roman" w:eastAsiaTheme="majorEastAsia" w:hAnsi="Times New Roman"/>
                            <w:b/>
                            <w:i/>
                            <w:iCs/>
                            <w:color w:val="FFFFFF" w:themeColor="background1"/>
                            <w:sz w:val="48"/>
                            <w:szCs w:val="48"/>
                          </w:rPr>
                          <w:t>ОГО</w:t>
                        </w:r>
                        <w:r w:rsidR="00C821CA" w:rsidRPr="00C821CA">
                          <w:rPr>
                            <w:rFonts w:ascii="Times New Roman" w:eastAsiaTheme="majorEastAsia" w:hAnsi="Times New Roman"/>
                            <w:b/>
                            <w:i/>
                            <w:iCs/>
                            <w:color w:val="FFFFFF" w:themeColor="background1"/>
                            <w:sz w:val="48"/>
                            <w:szCs w:val="48"/>
                          </w:rPr>
                          <w:t xml:space="preserve"> КОДЕКС</w:t>
                        </w:r>
                        <w:r>
                          <w:rPr>
                            <w:rFonts w:ascii="Times New Roman" w:eastAsiaTheme="majorEastAsia" w:hAnsi="Times New Roman"/>
                            <w:b/>
                            <w:i/>
                            <w:iCs/>
                            <w:color w:val="FFFFFF" w:themeColor="background1"/>
                            <w:sz w:val="48"/>
                            <w:szCs w:val="48"/>
                          </w:rPr>
                          <w:t>А</w:t>
                        </w:r>
                        <w:r w:rsidR="00C821CA" w:rsidRPr="00C821CA">
                          <w:rPr>
                            <w:rFonts w:ascii="Times New Roman" w:eastAsiaTheme="majorEastAsia" w:hAnsi="Times New Roman"/>
                            <w:b/>
                            <w:i/>
                            <w:iCs/>
                            <w:color w:val="FFFFFF" w:themeColor="background1"/>
                            <w:sz w:val="48"/>
                            <w:szCs w:val="48"/>
                          </w:rPr>
                          <w:t xml:space="preserve"> РОССИЙСКОЙ ФЕДЕРАЦИИ</w:t>
                        </w:r>
                      </w:p>
                      <w:p w:rsidR="009849A7" w:rsidRPr="00C821CA" w:rsidRDefault="009849A7">
                        <w:pPr>
                          <w:pBdr>
                            <w:top w:val="single" w:sz="18" w:space="5" w:color="FFFFFF" w:themeColor="background1"/>
                            <w:left w:val="single" w:sz="18" w:space="10" w:color="FFFFFF" w:themeColor="background1"/>
                            <w:right w:val="single" w:sz="48" w:space="30" w:color="9BBB59" w:themeColor="accent3"/>
                          </w:pBdr>
                          <w:rPr>
                            <w:rFonts w:ascii="Times New Roman" w:eastAsiaTheme="majorEastAsia" w:hAnsi="Times New Roman"/>
                            <w:b/>
                            <w:i/>
                            <w:iCs/>
                            <w:color w:val="FFFFFF" w:themeColor="background1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  <w10:wrap type="square" anchorx="page" anchory="page"/>
                </v:rect>
              </w:pict>
            </w:r>
          </w:p>
          <w:p w:rsidR="0096143A" w:rsidRPr="007D58B9" w:rsidRDefault="0096143A" w:rsidP="00891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  <w:p w:rsidR="0096143A" w:rsidRPr="007D58B9" w:rsidRDefault="0096143A" w:rsidP="008910F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541" w:type="dxa"/>
          </w:tcPr>
          <w:p w:rsidR="00344BE1" w:rsidRPr="000B3930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Theme="minorHAnsi" w:hAnsi="Times New Roman"/>
                <w:b/>
                <w:i/>
                <w:u w:val="single"/>
              </w:rPr>
            </w:pPr>
            <w:r w:rsidRPr="007D58B9">
              <w:rPr>
                <w:rFonts w:ascii="Times New Roman" w:hAnsi="Times New Roman"/>
                <w:b/>
                <w:i/>
                <w:u w:val="single"/>
              </w:rPr>
              <w:t xml:space="preserve">Статья 228.1. </w:t>
            </w:r>
            <w:proofErr w:type="gramStart"/>
            <w:r w:rsidRPr="007D58B9">
              <w:rPr>
                <w:rFonts w:ascii="Times New Roman" w:hAnsi="Times New Roman"/>
                <w:b/>
                <w:i/>
                <w:u w:val="single"/>
              </w:rPr>
              <w:t xml:space="preserve">Незаконные производство, сбыт или пересылка наркотических средств, психотропных веществ или их </w:t>
            </w:r>
            <w:r w:rsidRPr="000B3930">
              <w:rPr>
                <w:rFonts w:ascii="Times New Roman" w:hAnsi="Times New Roman"/>
                <w:b/>
                <w:i/>
                <w:u w:val="single"/>
              </w:rPr>
              <w:t>аналогов,</w:t>
            </w:r>
            <w:r w:rsidRPr="000B3930">
              <w:rPr>
                <w:rFonts w:ascii="Times New Roman" w:eastAsiaTheme="minorHAnsi" w:hAnsi="Times New Roman"/>
                <w:b/>
                <w:i/>
                <w:u w:val="single"/>
              </w:rPr>
              <w:t xml:space="preserve">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  <w:proofErr w:type="gramEnd"/>
          </w:p>
          <w:p w:rsidR="00344BE1" w:rsidRPr="007D58B9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:rsidR="00344BE1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gramStart"/>
            <w:r w:rsidRPr="007D58B9">
              <w:rPr>
                <w:rFonts w:ascii="Times New Roman" w:hAnsi="Times New Roman"/>
              </w:rPr>
              <w:t>Незаконные производство, сбыт или пересылка наркотических средств, психотропных веществ или их аналогов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Theme="minorHAnsi" w:hAnsi="Times New Roman"/>
              </w:rPr>
              <w:t xml:space="preserve">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вещества,  –  </w:t>
            </w:r>
            <w:proofErr w:type="gramEnd"/>
          </w:p>
          <w:p w:rsidR="00344BE1" w:rsidRPr="007D58B9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D58B9">
              <w:rPr>
                <w:rFonts w:ascii="Times New Roman" w:hAnsi="Times New Roman"/>
              </w:rPr>
              <w:t xml:space="preserve">наказываются лишением свободы на срок </w:t>
            </w:r>
            <w:r w:rsidRPr="007D58B9">
              <w:rPr>
                <w:rFonts w:ascii="Times New Roman" w:hAnsi="Times New Roman"/>
                <w:b/>
              </w:rPr>
              <w:t xml:space="preserve">от 4 до 8 лет </w:t>
            </w:r>
            <w:r w:rsidRPr="007D58B9">
              <w:rPr>
                <w:rFonts w:ascii="Times New Roman" w:hAnsi="Times New Roman"/>
              </w:rPr>
              <w:t>с ограничением свободы</w:t>
            </w:r>
            <w:r w:rsidRPr="007D58B9">
              <w:rPr>
                <w:rFonts w:ascii="Times New Roman" w:hAnsi="Times New Roman"/>
                <w:b/>
              </w:rPr>
              <w:t xml:space="preserve"> на срок до 1 года </w:t>
            </w:r>
            <w:r w:rsidRPr="007D58B9">
              <w:rPr>
                <w:rFonts w:ascii="Times New Roman" w:hAnsi="Times New Roman"/>
              </w:rPr>
              <w:t>либо без такового.</w:t>
            </w:r>
          </w:p>
          <w:p w:rsidR="00344BE1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2. Сбыт наркотических средств, психотропных веществ или их аналогов, совершенный:</w:t>
            </w:r>
          </w:p>
          <w:p w:rsidR="00344BE1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а) в следственном изоляторе, исправительном учреждении, административном здании, сооружении административного назначения, образовательной организации, на объектах спорта, железнодорожного, воздушного, морского, внутреннего водного транспорта или метрополитена, в общественном транспорте либо помещениях, используемых для развлечений или досуга;</w:t>
            </w:r>
          </w:p>
          <w:p w:rsidR="00344BE1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б) с использованием средств массовой информации либо электронных или информационно-телекоммуникационных сетей (включая сеть "Интернет"),  –</w:t>
            </w:r>
          </w:p>
          <w:p w:rsidR="0096143A" w:rsidRPr="007D58B9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Theme="minorHAnsi" w:hAnsi="Times New Roman"/>
              </w:rPr>
              <w:t xml:space="preserve">наказывается лишением свободы на срок </w:t>
            </w:r>
            <w:r w:rsidRPr="003426D6">
              <w:rPr>
                <w:rFonts w:ascii="Times New Roman" w:eastAsiaTheme="minorHAnsi" w:hAnsi="Times New Roman"/>
                <w:b/>
              </w:rPr>
              <w:t>от 5 до 12 лет</w:t>
            </w:r>
            <w:r>
              <w:rPr>
                <w:rFonts w:ascii="Times New Roman" w:eastAsiaTheme="minorHAnsi" w:hAnsi="Times New Roman"/>
              </w:rPr>
              <w:t xml:space="preserve"> со штрафом в размере </w:t>
            </w:r>
            <w:r w:rsidRPr="003426D6">
              <w:rPr>
                <w:rFonts w:ascii="Times New Roman" w:eastAsiaTheme="minorHAnsi" w:hAnsi="Times New Roman"/>
                <w:b/>
              </w:rPr>
              <w:t>до 500 000 рублей</w:t>
            </w:r>
            <w:r>
              <w:rPr>
                <w:rFonts w:ascii="Times New Roman" w:eastAsiaTheme="minorHAnsi" w:hAnsi="Times New Roman"/>
              </w:rPr>
              <w:t xml:space="preserve"> или в размере заработной платы или иного дохода осужденного за период </w:t>
            </w:r>
            <w:r w:rsidRPr="003426D6">
              <w:rPr>
                <w:rFonts w:ascii="Times New Roman" w:eastAsiaTheme="minorHAnsi" w:hAnsi="Times New Roman"/>
              </w:rPr>
              <w:t>до 3-х лет</w:t>
            </w:r>
            <w:r>
              <w:rPr>
                <w:rFonts w:ascii="Times New Roman" w:eastAsiaTheme="minorHAnsi" w:hAnsi="Times New Roman"/>
              </w:rPr>
              <w:t xml:space="preserve"> либо без такового и с ограничением свободы на срок </w:t>
            </w:r>
            <w:r w:rsidRPr="003426D6">
              <w:rPr>
                <w:rFonts w:ascii="Times New Roman" w:eastAsiaTheme="minorHAnsi" w:hAnsi="Times New Roman"/>
              </w:rPr>
              <w:t>до 1</w:t>
            </w:r>
            <w:r>
              <w:rPr>
                <w:rFonts w:ascii="Times New Roman" w:eastAsiaTheme="minorHAnsi" w:hAnsi="Times New Roman"/>
              </w:rPr>
              <w:t xml:space="preserve"> года либо без такового.</w:t>
            </w:r>
          </w:p>
        </w:tc>
        <w:tc>
          <w:tcPr>
            <w:tcW w:w="5529" w:type="dxa"/>
          </w:tcPr>
          <w:p w:rsidR="00344BE1" w:rsidRPr="006C7F89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</w:pPr>
            <w:r w:rsidRPr="006C7F89"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  <w:t>Статья 230. Склонение к потреблению наркотических средств</w:t>
            </w:r>
            <w:r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  <w:t>,</w:t>
            </w:r>
            <w:r w:rsidRPr="006C7F89"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  <w:t xml:space="preserve"> психотропных веществ</w:t>
            </w:r>
            <w:r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  <w:t xml:space="preserve"> или их аналогов</w:t>
            </w:r>
          </w:p>
          <w:p w:rsidR="00344BE1" w:rsidRPr="006C7F89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1"/>
                <w:szCs w:val="21"/>
                <w:u w:val="single"/>
              </w:rPr>
            </w:pPr>
          </w:p>
          <w:p w:rsidR="00344BE1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1. </w:t>
            </w:r>
            <w:r w:rsidRPr="006C7F89">
              <w:rPr>
                <w:rFonts w:ascii="Times New Roman" w:hAnsi="Times New Roman"/>
                <w:sz w:val="21"/>
                <w:szCs w:val="21"/>
              </w:rPr>
              <w:t>Склонение к потреблению наркот</w:t>
            </w:r>
            <w:r>
              <w:rPr>
                <w:rFonts w:ascii="Times New Roman" w:hAnsi="Times New Roman"/>
                <w:sz w:val="21"/>
                <w:szCs w:val="21"/>
              </w:rPr>
              <w:t>ических средств,</w:t>
            </w:r>
            <w:r w:rsidRPr="006C7F89">
              <w:rPr>
                <w:rFonts w:ascii="Times New Roman" w:hAnsi="Times New Roman"/>
                <w:sz w:val="21"/>
                <w:szCs w:val="21"/>
              </w:rPr>
              <w:t xml:space="preserve"> психотропных веществ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или их аналогов</w:t>
            </w:r>
            <w:r w:rsidRPr="006C7F8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–</w:t>
            </w:r>
            <w:r w:rsidRPr="006C7F8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344BE1" w:rsidRPr="006C7F89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C7F89">
              <w:rPr>
                <w:rFonts w:ascii="Times New Roman" w:hAnsi="Times New Roman"/>
                <w:sz w:val="21"/>
                <w:szCs w:val="21"/>
              </w:rPr>
              <w:t xml:space="preserve">наказывается ограничением свободы на срок </w:t>
            </w:r>
            <w:r w:rsidRPr="006C7F89">
              <w:rPr>
                <w:rFonts w:ascii="Times New Roman" w:hAnsi="Times New Roman"/>
                <w:b/>
                <w:sz w:val="21"/>
                <w:szCs w:val="21"/>
              </w:rPr>
              <w:t>до 3 лет</w:t>
            </w:r>
            <w:r w:rsidRPr="006C7F89">
              <w:rPr>
                <w:rFonts w:ascii="Times New Roman" w:hAnsi="Times New Roman"/>
                <w:sz w:val="21"/>
                <w:szCs w:val="21"/>
              </w:rPr>
              <w:t xml:space="preserve">, либо арестом на срок </w:t>
            </w:r>
            <w:r w:rsidRPr="006C7F89">
              <w:rPr>
                <w:rFonts w:ascii="Times New Roman" w:hAnsi="Times New Roman"/>
                <w:b/>
                <w:sz w:val="21"/>
                <w:szCs w:val="21"/>
              </w:rPr>
              <w:t>до 6 месяцев</w:t>
            </w:r>
            <w:r w:rsidRPr="006C7F89">
              <w:rPr>
                <w:rFonts w:ascii="Times New Roman" w:hAnsi="Times New Roman"/>
                <w:sz w:val="21"/>
                <w:szCs w:val="21"/>
              </w:rPr>
              <w:t xml:space="preserve">, либо лишением свободы на срок </w:t>
            </w:r>
            <w:r w:rsidRPr="00B10897">
              <w:rPr>
                <w:rFonts w:ascii="Times New Roman" w:hAnsi="Times New Roman"/>
                <w:b/>
                <w:sz w:val="21"/>
                <w:szCs w:val="21"/>
              </w:rPr>
              <w:t>от 3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6C7F89">
              <w:rPr>
                <w:rFonts w:ascii="Times New Roman" w:hAnsi="Times New Roman"/>
                <w:b/>
                <w:sz w:val="21"/>
                <w:szCs w:val="21"/>
              </w:rPr>
              <w:t>до 5 лет</w:t>
            </w:r>
            <w:r w:rsidRPr="006C7F89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344BE1" w:rsidRPr="006C7F89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2. </w:t>
            </w:r>
            <w:r w:rsidRPr="006C7F89">
              <w:rPr>
                <w:rFonts w:ascii="Times New Roman" w:hAnsi="Times New Roman"/>
                <w:sz w:val="21"/>
                <w:szCs w:val="21"/>
              </w:rPr>
              <w:t>То же деяние, совершенное:</w:t>
            </w:r>
          </w:p>
          <w:p w:rsidR="00344BE1" w:rsidRPr="006C7F89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C7F89">
              <w:rPr>
                <w:rFonts w:ascii="Times New Roman" w:hAnsi="Times New Roman"/>
                <w:sz w:val="21"/>
                <w:szCs w:val="21"/>
              </w:rPr>
              <w:t>- группой лиц по предварительному сговору или организованной группой;</w:t>
            </w:r>
          </w:p>
          <w:p w:rsidR="00344BE1" w:rsidRPr="006C7F89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C7F89">
              <w:rPr>
                <w:rFonts w:ascii="Times New Roman" w:hAnsi="Times New Roman"/>
                <w:sz w:val="21"/>
                <w:szCs w:val="21"/>
              </w:rPr>
              <w:t>- в отношении двух или более лиц;</w:t>
            </w:r>
          </w:p>
          <w:p w:rsidR="00344BE1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C7F89">
              <w:rPr>
                <w:rFonts w:ascii="Times New Roman" w:hAnsi="Times New Roman"/>
                <w:sz w:val="21"/>
                <w:szCs w:val="21"/>
              </w:rPr>
              <w:t>- с применением насилия или с угрозой его применения,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– </w:t>
            </w:r>
          </w:p>
          <w:p w:rsidR="00344BE1" w:rsidRPr="006C7F89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C7F89">
              <w:rPr>
                <w:rFonts w:ascii="Times New Roman" w:hAnsi="Times New Roman"/>
                <w:sz w:val="21"/>
                <w:szCs w:val="21"/>
              </w:rPr>
              <w:t xml:space="preserve">наказывается лишением свободы на срок </w:t>
            </w:r>
            <w:r w:rsidRPr="006C7F89">
              <w:rPr>
                <w:rFonts w:ascii="Times New Roman" w:hAnsi="Times New Roman"/>
                <w:b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5</w:t>
            </w:r>
            <w:r w:rsidRPr="006C7F89">
              <w:rPr>
                <w:rFonts w:ascii="Times New Roman" w:hAnsi="Times New Roman"/>
                <w:b/>
                <w:sz w:val="21"/>
                <w:szCs w:val="21"/>
              </w:rPr>
              <w:t xml:space="preserve"> до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10</w:t>
            </w:r>
            <w:r w:rsidRPr="006C7F89">
              <w:rPr>
                <w:rFonts w:ascii="Times New Roman" w:hAnsi="Times New Roman"/>
                <w:b/>
                <w:sz w:val="21"/>
                <w:szCs w:val="21"/>
              </w:rPr>
              <w:t xml:space="preserve"> лет</w:t>
            </w:r>
            <w:r w:rsidRPr="006C7F89">
              <w:rPr>
                <w:rFonts w:ascii="Times New Roman" w:hAnsi="Times New Roman"/>
                <w:sz w:val="21"/>
                <w:szCs w:val="21"/>
              </w:rPr>
              <w:t xml:space="preserve"> с ограничением свободы на срок до двух лет либо без такового.</w:t>
            </w:r>
          </w:p>
          <w:p w:rsidR="00344BE1" w:rsidRPr="006C7F89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C7F89">
              <w:rPr>
                <w:rFonts w:ascii="Times New Roman" w:hAnsi="Times New Roman"/>
                <w:sz w:val="21"/>
                <w:szCs w:val="21"/>
              </w:rPr>
              <w:t>Деяния, предусмотренные частями первой или второй настоящей статьи, если они:</w:t>
            </w:r>
          </w:p>
          <w:p w:rsidR="00344BE1" w:rsidRPr="006C7F89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C7F89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gramStart"/>
            <w:r w:rsidRPr="006C7F89">
              <w:rPr>
                <w:rFonts w:ascii="Times New Roman" w:hAnsi="Times New Roman"/>
                <w:sz w:val="21"/>
                <w:szCs w:val="21"/>
              </w:rPr>
              <w:t>совершены</w:t>
            </w:r>
            <w:proofErr w:type="gramEnd"/>
            <w:r w:rsidRPr="006C7F89">
              <w:rPr>
                <w:rFonts w:ascii="Times New Roman" w:hAnsi="Times New Roman"/>
                <w:sz w:val="21"/>
                <w:szCs w:val="21"/>
              </w:rPr>
              <w:t xml:space="preserve"> в отношении несовершеннолетнего;</w:t>
            </w:r>
          </w:p>
          <w:p w:rsidR="00344BE1" w:rsidRPr="006C7F89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C7F89">
              <w:rPr>
                <w:rFonts w:ascii="Times New Roman" w:hAnsi="Times New Roman"/>
                <w:sz w:val="21"/>
                <w:szCs w:val="21"/>
              </w:rPr>
              <w:t>- повлекли по неосторожности смерть потерпевшег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о или иные тяжкие последствия, – </w:t>
            </w:r>
          </w:p>
          <w:p w:rsidR="00344BE1" w:rsidRPr="006C7F89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C7F89">
              <w:rPr>
                <w:rFonts w:ascii="Times New Roman" w:hAnsi="Times New Roman"/>
                <w:sz w:val="21"/>
                <w:szCs w:val="21"/>
              </w:rPr>
              <w:t xml:space="preserve">наказываются лишением свободы на срок </w:t>
            </w:r>
            <w:r w:rsidRPr="006C7F89">
              <w:rPr>
                <w:rFonts w:ascii="Times New Roman" w:hAnsi="Times New Roman"/>
                <w:b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10</w:t>
            </w:r>
            <w:r w:rsidRPr="006C7F89">
              <w:rPr>
                <w:rFonts w:ascii="Times New Roman" w:hAnsi="Times New Roman"/>
                <w:b/>
                <w:sz w:val="21"/>
                <w:szCs w:val="21"/>
              </w:rPr>
              <w:t xml:space="preserve"> до 1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5</w:t>
            </w:r>
            <w:r w:rsidRPr="006C7F89">
              <w:rPr>
                <w:rFonts w:ascii="Times New Roman" w:hAnsi="Times New Roman"/>
                <w:b/>
                <w:sz w:val="21"/>
                <w:szCs w:val="21"/>
              </w:rPr>
              <w:t xml:space="preserve"> лет</w:t>
            </w:r>
            <w:r w:rsidRPr="006C7F89">
              <w:rPr>
                <w:rFonts w:ascii="Times New Roman" w:hAnsi="Times New Roman"/>
                <w:sz w:val="21"/>
                <w:szCs w:val="21"/>
              </w:rPr>
              <w:t xml:space="preserve"> с лишением права занимать определенные должности или заниматься определенной деятельностью на срок </w:t>
            </w:r>
            <w:r w:rsidRPr="006C7F89">
              <w:rPr>
                <w:rFonts w:ascii="Times New Roman" w:hAnsi="Times New Roman"/>
                <w:b/>
                <w:sz w:val="21"/>
                <w:szCs w:val="21"/>
              </w:rPr>
              <w:t>до 20 лет</w:t>
            </w:r>
            <w:r w:rsidRPr="006C7F89">
              <w:rPr>
                <w:rFonts w:ascii="Times New Roman" w:hAnsi="Times New Roman"/>
                <w:sz w:val="21"/>
                <w:szCs w:val="21"/>
              </w:rPr>
              <w:t xml:space="preserve"> или без такового и с ограничением свободы на срок </w:t>
            </w:r>
            <w:r w:rsidRPr="00254FF6">
              <w:rPr>
                <w:rFonts w:ascii="Times New Roman" w:hAnsi="Times New Roman"/>
                <w:sz w:val="21"/>
                <w:szCs w:val="21"/>
              </w:rPr>
              <w:t>до 2 лет</w:t>
            </w:r>
            <w:r w:rsidRPr="006C7F89">
              <w:rPr>
                <w:rFonts w:ascii="Times New Roman" w:hAnsi="Times New Roman"/>
                <w:sz w:val="21"/>
                <w:szCs w:val="21"/>
              </w:rPr>
              <w:t xml:space="preserve"> либо без такового.</w:t>
            </w:r>
          </w:p>
          <w:p w:rsidR="00344BE1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344BE1" w:rsidRPr="00EA394F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Theme="minorHAnsi" w:hAnsi="Times New Roman"/>
                <w:b/>
                <w:i/>
                <w:sz w:val="21"/>
                <w:szCs w:val="21"/>
                <w:u w:val="single"/>
              </w:rPr>
            </w:pPr>
            <w:r w:rsidRPr="00EA394F">
              <w:rPr>
                <w:rFonts w:ascii="Times New Roman" w:eastAsiaTheme="minorHAnsi" w:hAnsi="Times New Roman"/>
                <w:b/>
                <w:i/>
                <w:sz w:val="21"/>
                <w:szCs w:val="21"/>
                <w:u w:val="single"/>
              </w:rPr>
              <w:t>Статья 232. Организация либо содержание притонов или систематическое предоставление помещений для потребления наркотических средств, психотропных веществ или их аналогов</w:t>
            </w:r>
          </w:p>
          <w:p w:rsidR="00344BE1" w:rsidRPr="00151A4B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Theme="minorHAnsi" w:hAnsi="Times New Roman"/>
                <w:bCs/>
                <w:sz w:val="21"/>
                <w:szCs w:val="21"/>
              </w:rPr>
            </w:pPr>
          </w:p>
          <w:p w:rsidR="00344BE1" w:rsidRPr="00151A4B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HAnsi" w:hAnsi="Times New Roman"/>
                <w:sz w:val="21"/>
                <w:szCs w:val="21"/>
              </w:rPr>
            </w:pPr>
            <w:r w:rsidRPr="00151A4B">
              <w:rPr>
                <w:rFonts w:ascii="Times New Roman" w:eastAsiaTheme="minorHAnsi" w:hAnsi="Times New Roman"/>
                <w:sz w:val="21"/>
                <w:szCs w:val="21"/>
              </w:rPr>
              <w:t>Организация либо содержание притонов или систематическое предоставление помещений для потребления наркотических средств, психотропных веществ или их аналогов -</w:t>
            </w:r>
          </w:p>
          <w:p w:rsidR="007E68E4" w:rsidRPr="006C7F89" w:rsidRDefault="00344BE1" w:rsidP="00344B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51A4B">
              <w:rPr>
                <w:rFonts w:ascii="Times New Roman" w:eastAsiaTheme="minorHAnsi" w:hAnsi="Times New Roman"/>
                <w:sz w:val="21"/>
                <w:szCs w:val="21"/>
              </w:rPr>
              <w:t xml:space="preserve">наказываются лишением свободы на срок </w:t>
            </w:r>
            <w:r w:rsidRPr="00151A4B">
              <w:rPr>
                <w:rFonts w:ascii="Times New Roman" w:eastAsiaTheme="minorHAnsi" w:hAnsi="Times New Roman"/>
                <w:b/>
                <w:sz w:val="21"/>
                <w:szCs w:val="21"/>
              </w:rPr>
              <w:t>до 4-х лет</w:t>
            </w:r>
            <w:r w:rsidRPr="00151A4B">
              <w:rPr>
                <w:rFonts w:ascii="Times New Roman" w:eastAsiaTheme="minorHAnsi" w:hAnsi="Times New Roman"/>
                <w:sz w:val="21"/>
                <w:szCs w:val="21"/>
              </w:rPr>
              <w:t xml:space="preserve"> с ограничением свободы на срок </w:t>
            </w:r>
            <w:r w:rsidRPr="00151A4B">
              <w:rPr>
                <w:rFonts w:ascii="Times New Roman" w:eastAsiaTheme="minorHAnsi" w:hAnsi="Times New Roman"/>
                <w:b/>
                <w:sz w:val="21"/>
                <w:szCs w:val="21"/>
              </w:rPr>
              <w:t>до 1 года</w:t>
            </w:r>
            <w:r w:rsidRPr="00151A4B">
              <w:rPr>
                <w:rFonts w:ascii="Times New Roman" w:eastAsiaTheme="minorHAnsi" w:hAnsi="Times New Roman"/>
                <w:sz w:val="21"/>
                <w:szCs w:val="21"/>
              </w:rPr>
              <w:t xml:space="preserve"> либо без такового.</w:t>
            </w:r>
          </w:p>
        </w:tc>
      </w:tr>
    </w:tbl>
    <w:p w:rsidR="0096143A" w:rsidRPr="00D74566" w:rsidRDefault="00BC2CC6" w:rsidP="00903582">
      <w:pPr>
        <w:spacing w:after="0" w:line="240" w:lineRule="auto"/>
        <w:jc w:val="both"/>
        <w:rPr>
          <w:i/>
          <w:color w:val="92D050"/>
          <w:sz w:val="48"/>
          <w:szCs w:val="48"/>
          <w:u w:val="single"/>
        </w:rPr>
      </w:pPr>
      <w:r>
        <w:rPr>
          <w:noProof/>
        </w:rPr>
        <w:lastRenderedPageBreak/>
        <w:pict>
          <v:rect id="_x0000_s1027" style="position:absolute;left:0;text-align:left;margin-left:562.7pt;margin-top:-66.5pt;width:285.35pt;height:625.15pt;flip:y;z-index:251662336;mso-wrap-distance-left:36pt;mso-wrap-distance-top:7.2pt;mso-wrap-distance-right:7.2pt;mso-wrap-distance-bottom:7.2pt;mso-position-horizontal-relative:page;mso-position-vertical-relative:page" o:allowincell="f" fillcolor="#4bacc6 [3208]" strokecolor="#f2f2f2 [3041]" strokeweight="3pt">
            <v:fill rotate="t"/>
            <v:imagedata embosscolor="shadow add(51)"/>
            <v:shadow on="t" type="perspective" color="#205867 [1608]" opacity=".5" offset="1pt" offset2="-1pt"/>
            <o:extrusion v:ext="view" backdepth="0" color="#8bb1e2" rotationangle="25,25" viewpoint="0,0" viewpointorigin="0,0" skewangle="0" skewamt="0" lightposition="-50000,-50000" lightposition2="50000"/>
            <v:textbox style="mso-next-textbox:#_x0000_s1027" inset="0,1in,1in,1in">
              <w:txbxContent>
                <w:p w:rsidR="00467A2D" w:rsidRDefault="00467A2D" w:rsidP="005E0F34">
                  <w:pPr>
                    <w:spacing w:after="0" w:line="240" w:lineRule="auto"/>
                    <w:ind w:right="-127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0C79F0" w:rsidRDefault="000C79F0" w:rsidP="005E0F34">
                  <w:pPr>
                    <w:spacing w:after="0" w:line="240" w:lineRule="auto"/>
                    <w:ind w:right="-127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ВСЕРОССИЙСКАЯ </w:t>
                  </w:r>
                </w:p>
                <w:p w:rsidR="000C79F0" w:rsidRDefault="000C79F0" w:rsidP="005E0F34">
                  <w:pPr>
                    <w:spacing w:after="0" w:line="240" w:lineRule="auto"/>
                    <w:ind w:right="-127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АНТИНАРКОТИЧЕСКАЯ </w:t>
                  </w:r>
                </w:p>
                <w:p w:rsidR="0096143A" w:rsidRDefault="000C79F0" w:rsidP="005E0F34">
                  <w:pPr>
                    <w:spacing w:after="0" w:line="240" w:lineRule="auto"/>
                    <w:ind w:right="-127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АКЦИЯ</w:t>
                  </w:r>
                </w:p>
                <w:p w:rsidR="009C7BBB" w:rsidRDefault="009C7BBB" w:rsidP="005E0F34">
                  <w:pPr>
                    <w:spacing w:after="0" w:line="240" w:lineRule="auto"/>
                    <w:ind w:right="-127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83149" w:rsidRPr="007D58B9" w:rsidRDefault="00983149" w:rsidP="005E0F34">
                  <w:pPr>
                    <w:spacing w:after="0" w:line="240" w:lineRule="auto"/>
                    <w:ind w:right="-127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6143A" w:rsidRDefault="00BC2CC6" w:rsidP="005E0F34">
                  <w:pPr>
                    <w:shd w:val="clear" w:color="auto" w:fill="FFFFFF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213pt;height:231pt" fillcolor="#f7994b" strokecolor="#fabf8f [1945]">
                        <v:shadow on="t" type="perspective" color="#868686" opacity=".5" origin=".5,.5" offset="-6pt,-6pt" matrix="1.25,,,1.25"/>
                        <o:extrusion v:ext="view" viewpoint="-34.72222mm" viewpointorigin="-.5" skewangle="-45" lightposition="-50000" lightposition2="50000"/>
                        <v:textpath style="font-family:&quot;Arial Black&quot;;font-size:28pt;v-text-kern:t" trim="t" fitpath="t" string="Сообщи,&#10;где торгуют&#10;смертью!"/>
                      </v:shape>
                    </w:pict>
                  </w:r>
                </w:p>
                <w:p w:rsidR="00983149" w:rsidRDefault="00983149" w:rsidP="005E0F34">
                  <w:pPr>
                    <w:shd w:val="clear" w:color="auto" w:fill="FFFFFF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</w:p>
                <w:p w:rsidR="00891117" w:rsidRDefault="00891117"/>
              </w:txbxContent>
            </v:textbox>
            <w10:wrap type="square" anchorx="page" anchory="page"/>
          </v:rect>
        </w:pict>
      </w: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18.35pt;margin-top:7.6pt;width:252.4pt;height:65.25pt;flip:x;z-index:251661312;mso-wrap-distance-top:7.2pt;mso-wrap-distance-bottom:7.2pt;mso-position-horizontal-relative:page;mso-position-vertical-relative:margin" o:allowincell="f" adj="11133,28766" fillcolor="#f79646 [3209]" strokecolor="#f79646 [3209]" strokeweight="10pt">
            <v:stroke linestyle="thinThin"/>
            <v:shadow color="#868686"/>
            <v:textbox style="mso-next-textbox:#_x0000_s1026" inset="36pt,18pt,18pt,7.2pt">
              <w:txbxContent>
                <w:p w:rsidR="0096143A" w:rsidRPr="00E21F94" w:rsidRDefault="0096143A" w:rsidP="00E21F94">
                  <w:pPr>
                    <w:rPr>
                      <w:rFonts w:ascii="Apple Chancery" w:hAnsi="Apple Chancery"/>
                      <w:b/>
                      <w:color w:val="D3DFEE"/>
                      <w:sz w:val="28"/>
                      <w:szCs w:val="28"/>
                    </w:rPr>
                  </w:pPr>
                  <w:r w:rsidRPr="00E21F94">
                    <w:rPr>
                      <w:b/>
                      <w:sz w:val="28"/>
                      <w:szCs w:val="28"/>
                    </w:rPr>
                    <w:t>Мне</w:t>
                  </w:r>
                  <w:r w:rsidRPr="00E21F94">
                    <w:rPr>
                      <w:rFonts w:ascii="Apple Chancery" w:hAnsi="Apple Chancery"/>
                      <w:b/>
                      <w:sz w:val="28"/>
                      <w:szCs w:val="28"/>
                    </w:rPr>
                    <w:t xml:space="preserve"> </w:t>
                  </w:r>
                  <w:r w:rsidRPr="00E21F94">
                    <w:rPr>
                      <w:b/>
                      <w:sz w:val="28"/>
                      <w:szCs w:val="28"/>
                    </w:rPr>
                    <w:t>не</w:t>
                  </w:r>
                  <w:r w:rsidRPr="00E21F94">
                    <w:rPr>
                      <w:rFonts w:ascii="Apple Chancery" w:hAnsi="Apple Chancery"/>
                      <w:b/>
                      <w:sz w:val="28"/>
                      <w:szCs w:val="28"/>
                    </w:rPr>
                    <w:t xml:space="preserve"> </w:t>
                  </w:r>
                  <w:r w:rsidRPr="00E21F94">
                    <w:rPr>
                      <w:b/>
                      <w:sz w:val="28"/>
                      <w:szCs w:val="28"/>
                    </w:rPr>
                    <w:t>все</w:t>
                  </w:r>
                  <w:r w:rsidRPr="00E21F94">
                    <w:rPr>
                      <w:rFonts w:ascii="Apple Chancery" w:hAnsi="Apple Chancery"/>
                      <w:b/>
                      <w:sz w:val="28"/>
                      <w:szCs w:val="28"/>
                    </w:rPr>
                    <w:t xml:space="preserve"> </w:t>
                  </w:r>
                  <w:r w:rsidRPr="00E21F94">
                    <w:rPr>
                      <w:b/>
                      <w:sz w:val="28"/>
                      <w:szCs w:val="28"/>
                    </w:rPr>
                    <w:t>равно</w:t>
                  </w:r>
                  <w:r w:rsidRPr="00E21F94">
                    <w:rPr>
                      <w:rFonts w:ascii="Apple Chancery" w:hAnsi="Apple Chancery"/>
                      <w:b/>
                      <w:sz w:val="28"/>
                      <w:szCs w:val="28"/>
                    </w:rPr>
                    <w:t xml:space="preserve">. </w:t>
                  </w:r>
                  <w:r w:rsidRPr="00E21F94">
                    <w:rPr>
                      <w:b/>
                      <w:sz w:val="28"/>
                      <w:szCs w:val="28"/>
                    </w:rPr>
                    <w:t>А</w:t>
                  </w:r>
                  <w:r w:rsidRPr="00E21F94">
                    <w:rPr>
                      <w:rFonts w:ascii="Apple Chancery" w:hAnsi="Apple Chancery"/>
                      <w:b/>
                      <w:sz w:val="28"/>
                      <w:szCs w:val="28"/>
                    </w:rPr>
                    <w:t xml:space="preserve"> </w:t>
                  </w:r>
                  <w:r w:rsidRPr="00E21F94">
                    <w:rPr>
                      <w:b/>
                      <w:sz w:val="28"/>
                      <w:szCs w:val="28"/>
                    </w:rPr>
                    <w:t>тебе</w:t>
                  </w:r>
                  <w:r w:rsidRPr="00E21F94">
                    <w:rPr>
                      <w:rFonts w:ascii="Apple Chancery" w:hAnsi="Apple Chancery"/>
                      <w:b/>
                      <w:sz w:val="28"/>
                      <w:szCs w:val="28"/>
                    </w:rPr>
                    <w:t>?</w:t>
                  </w:r>
                </w:p>
              </w:txbxContent>
            </v:textbox>
            <w10:wrap type="square" anchorx="page" anchory="margin"/>
          </v:shape>
        </w:pict>
      </w:r>
      <w:r>
        <w:rPr>
          <w:noProof/>
        </w:rPr>
        <w:pict>
          <v:rect id="_x0000_s1028" style="position:absolute;left:0;text-align:left;margin-left:297.85pt;margin-top:.85pt;width:237.75pt;height:436.5pt;z-index:251660288;mso-position-horizontal-relative:margin;mso-position-vertical-relative:margin;mso-width-relative:margin" o:allowincell="f" fillcolor="yellow" stroked="f" strokecolor="white" strokeweight="1pt">
            <v:fill color2="fill lighten(51)" rotate="t" focusposition="1" focussize="" method="linear sigma" focus="100%" type="gradient"/>
            <v:shadow color="#d8d8d8" offset="3pt,3pt" offset2="2pt,2pt"/>
            <o:extrusion v:ext="view" on="t" viewpoint="-34.72222mm,34.72222mm" viewpointorigin="-.5,.5" skewangle="45" lightposition="-50000" lightposition2="50000"/>
            <v:textbox style="mso-next-textbox:#_x0000_s1028" inset="18pt,18pt,18pt,18pt">
              <w:txbxContent>
                <w:p w:rsidR="000C79F0" w:rsidRPr="002D281F" w:rsidRDefault="000C79F0" w:rsidP="000C79F0">
                  <w:pPr>
                    <w:spacing w:after="0" w:line="240" w:lineRule="auto"/>
                    <w:ind w:left="-284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</w:p>
                <w:p w:rsidR="0096143A" w:rsidRPr="00BC2CC6" w:rsidRDefault="00BC2CC6" w:rsidP="0096143A">
                  <w:pPr>
                    <w:rPr>
                      <w:rFonts w:ascii="Times New Roman" w:eastAsia="Times New Roman" w:hAnsi="Times New Roman"/>
                      <w:i/>
                      <w:iCs/>
                      <w:color w:val="FFFFFF"/>
                      <w:sz w:val="52"/>
                      <w:szCs w:val="36"/>
                    </w:rPr>
                  </w:pPr>
                  <w:r w:rsidRPr="00BC2CC6">
                    <w:rPr>
                      <w:rFonts w:ascii="Times New Roman" w:hAnsi="Times New Roman"/>
                      <w:color w:val="333333"/>
                      <w:sz w:val="32"/>
                      <w:szCs w:val="20"/>
                      <w:shd w:val="clear" w:color="auto" w:fill="FFFFFF"/>
                    </w:rPr>
                    <w:t>Республиканский </w:t>
                  </w:r>
                  <w:r w:rsidRPr="00BC2CC6">
                    <w:rPr>
                      <w:rFonts w:ascii="Times New Roman" w:hAnsi="Times New Roman"/>
                      <w:b/>
                      <w:bCs/>
                      <w:color w:val="333333"/>
                      <w:sz w:val="32"/>
                      <w:szCs w:val="20"/>
                      <w:shd w:val="clear" w:color="auto" w:fill="FFFFFF"/>
                    </w:rPr>
                    <w:t>телефон</w:t>
                  </w:r>
                  <w:r w:rsidRPr="00BC2CC6">
                    <w:rPr>
                      <w:rFonts w:ascii="Times New Roman" w:hAnsi="Times New Roman"/>
                      <w:color w:val="333333"/>
                      <w:sz w:val="32"/>
                      <w:szCs w:val="20"/>
                      <w:shd w:val="clear" w:color="auto" w:fill="FFFFFF"/>
                    </w:rPr>
                    <w:t> </w:t>
                  </w:r>
                  <w:r w:rsidRPr="00BC2CC6">
                    <w:rPr>
                      <w:rFonts w:ascii="Times New Roman" w:hAnsi="Times New Roman"/>
                      <w:b/>
                      <w:bCs/>
                      <w:color w:val="333333"/>
                      <w:sz w:val="32"/>
                      <w:szCs w:val="20"/>
                      <w:shd w:val="clear" w:color="auto" w:fill="FFFFFF"/>
                    </w:rPr>
                    <w:t>доверия</w:t>
                  </w:r>
                  <w:r w:rsidRPr="00BC2CC6">
                    <w:rPr>
                      <w:rFonts w:ascii="Times New Roman" w:hAnsi="Times New Roman"/>
                      <w:color w:val="333333"/>
                      <w:sz w:val="32"/>
                      <w:szCs w:val="20"/>
                      <w:shd w:val="clear" w:color="auto" w:fill="FFFFFF"/>
                    </w:rPr>
                    <w:t> 8.800-7000-183, который работает круглосуточно. ... 1. МВД по Республике </w:t>
                  </w:r>
                  <w:r w:rsidRPr="00BC2CC6">
                    <w:rPr>
                      <w:rFonts w:ascii="Times New Roman" w:hAnsi="Times New Roman"/>
                      <w:b/>
                      <w:bCs/>
                      <w:color w:val="333333"/>
                      <w:sz w:val="32"/>
                      <w:szCs w:val="20"/>
                      <w:shd w:val="clear" w:color="auto" w:fill="FFFFFF"/>
                    </w:rPr>
                    <w:t>Башкортостан</w:t>
                  </w:r>
                  <w:r w:rsidRPr="00BC2CC6">
                    <w:rPr>
                      <w:rFonts w:ascii="Times New Roman" w:hAnsi="Times New Roman"/>
                      <w:color w:val="333333"/>
                      <w:sz w:val="32"/>
                      <w:szCs w:val="20"/>
                      <w:shd w:val="clear" w:color="auto" w:fill="FFFFFF"/>
                    </w:rPr>
                    <w:t xml:space="preserve"> - 128, (347) 279-32-92; 2. </w:t>
                  </w:r>
                  <w:proofErr w:type="gramStart"/>
                  <w:r w:rsidRPr="00BC2CC6">
                    <w:rPr>
                      <w:rFonts w:ascii="Times New Roman" w:hAnsi="Times New Roman"/>
                      <w:color w:val="333333"/>
                      <w:sz w:val="32"/>
                      <w:szCs w:val="20"/>
                      <w:shd w:val="clear" w:color="auto" w:fill="FFFFFF"/>
                    </w:rPr>
                    <w:t>УФСБ России по Республике </w:t>
                  </w:r>
                  <w:r w:rsidRPr="00BC2CC6">
                    <w:rPr>
                      <w:rFonts w:ascii="Times New Roman" w:hAnsi="Times New Roman"/>
                      <w:b/>
                      <w:bCs/>
                      <w:color w:val="333333"/>
                      <w:sz w:val="32"/>
                      <w:szCs w:val="20"/>
                      <w:shd w:val="clear" w:color="auto" w:fill="FFFFFF"/>
                    </w:rPr>
                    <w:t>Башкортостан</w:t>
                  </w:r>
                  <w:r w:rsidRPr="00BC2CC6">
                    <w:rPr>
                      <w:rFonts w:ascii="Times New Roman" w:hAnsi="Times New Roman"/>
                      <w:color w:val="333333"/>
                      <w:sz w:val="32"/>
                      <w:szCs w:val="20"/>
                      <w:shd w:val="clear" w:color="auto" w:fill="FFFFFF"/>
                    </w:rPr>
                    <w:t> - (347) 251-22-11 (круглосуточно</w:t>
                  </w:r>
                  <w:proofErr w:type="gramEnd"/>
                </w:p>
              </w:txbxContent>
            </v:textbox>
            <w10:wrap type="square" anchorx="margin" anchory="margin"/>
          </v:rect>
        </w:pict>
      </w:r>
      <w:r w:rsidR="00910F28">
        <w:rPr>
          <w:rFonts w:ascii="Times New Roman" w:hAnsi="Times New Roman"/>
          <w:b/>
          <w:sz w:val="32"/>
          <w:szCs w:val="32"/>
        </w:rPr>
        <w:t xml:space="preserve">  </w:t>
      </w:r>
      <w:r w:rsidR="0088502D">
        <w:rPr>
          <w:rFonts w:ascii="Times New Roman" w:hAnsi="Times New Roman"/>
          <w:b/>
          <w:i/>
          <w:color w:val="92D050"/>
          <w:sz w:val="48"/>
          <w:szCs w:val="48"/>
          <w:u w:val="single"/>
        </w:rPr>
        <w:t>2-24-60</w:t>
      </w:r>
    </w:p>
    <w:p w:rsidR="0096143A" w:rsidRDefault="0096143A" w:rsidP="0096143A">
      <w:pPr>
        <w:spacing w:after="0" w:line="240" w:lineRule="auto"/>
      </w:pPr>
    </w:p>
    <w:p w:rsidR="0096143A" w:rsidRPr="00E66067" w:rsidRDefault="00BC2CC6" w:rsidP="009614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5" type="#_x0000_t136" style="width:271.5pt;height:295.5pt" fillcolor="#b2a1c7" stroked="f">
            <v:fill r:id="rId7" o:title="Бумажный пакет" type="tile"/>
            <v:shadow color="#868686"/>
            <v:textpath style="font-family:&quot;Arial Black&quot;;font-size:16pt;v-text-kern:t" trim="t" fitpath="t" string="По телефонам горячей линии&#10;Вы можете сообщить о местах &#10;продажи наркотиков, фактах &#10;склонения к употреблению &#10;наркотических средств, &#10;а так же получить информацию &#10;о лечении и реабилитации"/>
          </v:shape>
        </w:pict>
      </w:r>
    </w:p>
    <w:p w:rsidR="00F00A10" w:rsidRDefault="0096143A" w:rsidP="009614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F00A10" w:rsidRDefault="00BC2CC6" w:rsidP="009614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9" type="#_x0000_t15" style="position:absolute;margin-left:293.65pt;margin-top:474.75pt;width:241.95pt;height:102.75pt;rotation:-360;z-index:251663360;mso-position-horizontal-relative:margin;mso-position-vertical-relative:page" o:allowincell="f" fillcolor="#000082" strokecolor="#f2f2f2 [3041]" strokeweight="3pt">
            <v:fill r:id="rId8" o:title="Белый мрамор" opacity="13107f" color2="#ff8200" rotate="t" type="tile"/>
            <v:imagedata embosscolor="shadow add(51)"/>
            <v:shadow type="perspective" color="#243f60 [1604]" opacity=".5" offset="1pt" offset2="-1pt"/>
            <o:extrusion v:ext="view" viewpoint="-34.72222mm,34.72222mm" viewpointorigin="-.5,.5" skewangle="45" lightposition="-50000" lightposition2="50000"/>
            <v:textbox style="mso-next-textbox:#_x0000_s1029" inset="28.8pt,7.2pt,14.4pt,28.8pt">
              <w:txbxContent>
                <w:p w:rsidR="00C45ECE" w:rsidRPr="001A0E4C" w:rsidRDefault="00C45ECE" w:rsidP="000C79F0">
                  <w:pPr>
                    <w:spacing w:after="0" w:line="360" w:lineRule="auto"/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color w:val="1F497D"/>
                      <w:sz w:val="28"/>
                      <w:szCs w:val="28"/>
                    </w:rPr>
                    <w:t xml:space="preserve">    </w:t>
                  </w:r>
                  <w:r w:rsidRPr="001A0E4C"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8"/>
                      <w:szCs w:val="28"/>
                    </w:rPr>
                    <w:t>Остановись</w:t>
                  </w:r>
                  <w:r w:rsidR="00AC0E4B" w:rsidRPr="001A0E4C"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8"/>
                      <w:szCs w:val="28"/>
                    </w:rPr>
                    <w:t>!</w:t>
                  </w:r>
                  <w:r w:rsidRPr="001A0E4C"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C45ECE" w:rsidRPr="001A0E4C" w:rsidRDefault="00C45ECE" w:rsidP="000C79F0">
                  <w:pPr>
                    <w:spacing w:after="0" w:line="360" w:lineRule="auto"/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1A0E4C"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8"/>
                      <w:szCs w:val="28"/>
                    </w:rPr>
                    <w:t xml:space="preserve">                  Оглянись</w:t>
                  </w:r>
                  <w:r w:rsidR="00AC0E4B" w:rsidRPr="001A0E4C"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8"/>
                      <w:szCs w:val="28"/>
                    </w:rPr>
                    <w:t>.</w:t>
                  </w:r>
                  <w:r w:rsidRPr="001A0E4C"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96143A" w:rsidRPr="001A0E4C" w:rsidRDefault="00C45ECE" w:rsidP="000C79F0">
                  <w:pPr>
                    <w:spacing w:after="0" w:line="360" w:lineRule="auto"/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8"/>
                      <w:szCs w:val="28"/>
                    </w:rPr>
                  </w:pPr>
                  <w:r w:rsidRPr="001A0E4C"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8"/>
                      <w:szCs w:val="28"/>
                    </w:rPr>
                    <w:t xml:space="preserve">                             Подумай</w:t>
                  </w:r>
                  <w:r w:rsidR="00AC0E4B" w:rsidRPr="001A0E4C"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8"/>
                      <w:szCs w:val="28"/>
                    </w:rPr>
                    <w:t>…</w:t>
                  </w:r>
                </w:p>
              </w:txbxContent>
            </v:textbox>
            <w10:wrap type="square" anchorx="margin" anchory="page"/>
          </v:shape>
        </w:pict>
      </w:r>
      <w:r w:rsidR="0096143A">
        <w:rPr>
          <w:rFonts w:ascii="Times New Roman" w:hAnsi="Times New Roman"/>
          <w:b/>
          <w:sz w:val="28"/>
          <w:szCs w:val="28"/>
        </w:rPr>
        <w:t xml:space="preserve"> </w:t>
      </w:r>
    </w:p>
    <w:p w:rsidR="0096143A" w:rsidRPr="00C70923" w:rsidRDefault="00BC2CC6" w:rsidP="0096143A">
      <w:pPr>
        <w:spacing w:after="0" w:line="240" w:lineRule="auto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663.1pt;margin-top:10.9pt;width:139.5pt;height:41.4pt;z-index:251667456" fillcolor="white [3201]" strokecolor="#f79646 [3209]" strokeweight="5pt">
            <v:fill rotate="t"/>
            <v:stroke linestyle="thickThin"/>
            <v:shadow color="#868686"/>
            <v:textbox style="mso-next-textbox:#_x0000_s1049">
              <w:txbxContent>
                <w:p w:rsidR="008275E5" w:rsidRPr="008275E5" w:rsidRDefault="0088502D" w:rsidP="0088502D">
                  <w:pPr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 xml:space="preserve">2-24 </w:t>
                  </w:r>
                  <w:r w:rsidR="00BC2CC6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-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60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color w:val="C00000"/>
          <w:sz w:val="28"/>
          <w:szCs w:val="28"/>
        </w:rPr>
        <w:pict>
          <v:shape id="_x0000_i1026" type="#_x0000_t136" style="width:231pt;height:20.25pt" fillcolor="#d99594 [1941]" stroked="f">
            <v:shadow color="#868686"/>
            <v:textpath style="font-family:&quot;Arial Black&quot;;font-size:18pt;font-weight:bold;v-text-kern:t" trim="t" fitpath="t" string="Анонимность гарантируется"/>
          </v:shape>
        </w:pict>
      </w:r>
      <w:r w:rsidR="0096143A">
        <w:rPr>
          <w:rFonts w:ascii="Times New Roman" w:hAnsi="Times New Roman"/>
          <w:b/>
          <w:sz w:val="28"/>
          <w:szCs w:val="28"/>
        </w:rPr>
        <w:t xml:space="preserve"> </w:t>
      </w:r>
    </w:p>
    <w:p w:rsidR="009F0748" w:rsidRPr="000C79F0" w:rsidRDefault="00F00A10" w:rsidP="0088502D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5F497A" w:themeColor="accent4" w:themeShade="BF"/>
          <w:sz w:val="44"/>
          <w:szCs w:val="44"/>
        </w:rPr>
        <w:t xml:space="preserve">                       </w:t>
      </w:r>
    </w:p>
    <w:p w:rsidR="004347FB" w:rsidRPr="00D74566" w:rsidRDefault="004347FB" w:rsidP="00F00A10">
      <w:pPr>
        <w:jc w:val="center"/>
        <w:rPr>
          <w:rFonts w:ascii="Times New Roman" w:hAnsi="Times New Roman"/>
          <w:b/>
          <w:i/>
          <w:color w:val="5F497A" w:themeColor="accent4" w:themeShade="BF"/>
          <w:sz w:val="44"/>
          <w:szCs w:val="44"/>
          <w:u w:val="single"/>
        </w:rPr>
      </w:pPr>
    </w:p>
    <w:sectPr w:rsidR="004347FB" w:rsidRPr="00D74566" w:rsidSect="00E41555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ple Chancery">
    <w:altName w:val="Arabic Typesetting"/>
    <w:charset w:val="00"/>
    <w:family w:val="script"/>
    <w:pitch w:val="variable"/>
    <w:sig w:usb0="00000001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143A"/>
    <w:rsid w:val="00015058"/>
    <w:rsid w:val="00036558"/>
    <w:rsid w:val="00045FAE"/>
    <w:rsid w:val="00055C64"/>
    <w:rsid w:val="00073550"/>
    <w:rsid w:val="00073FCC"/>
    <w:rsid w:val="0008674E"/>
    <w:rsid w:val="000B0F52"/>
    <w:rsid w:val="000B3930"/>
    <w:rsid w:val="000C3AF3"/>
    <w:rsid w:val="000C79F0"/>
    <w:rsid w:val="000D0DC6"/>
    <w:rsid w:val="000D3806"/>
    <w:rsid w:val="000D64EC"/>
    <w:rsid w:val="000E502F"/>
    <w:rsid w:val="000F31CD"/>
    <w:rsid w:val="000F71BF"/>
    <w:rsid w:val="00122614"/>
    <w:rsid w:val="00125B46"/>
    <w:rsid w:val="00134ABD"/>
    <w:rsid w:val="00147604"/>
    <w:rsid w:val="001A0E4C"/>
    <w:rsid w:val="001A6735"/>
    <w:rsid w:val="001A72DB"/>
    <w:rsid w:val="001D4329"/>
    <w:rsid w:val="00254FF6"/>
    <w:rsid w:val="002601F1"/>
    <w:rsid w:val="00260B7D"/>
    <w:rsid w:val="002769E2"/>
    <w:rsid w:val="00291CFE"/>
    <w:rsid w:val="002A7828"/>
    <w:rsid w:val="002C1B67"/>
    <w:rsid w:val="002C1C6B"/>
    <w:rsid w:val="002C5B7F"/>
    <w:rsid w:val="002C61E1"/>
    <w:rsid w:val="002C787A"/>
    <w:rsid w:val="002D281F"/>
    <w:rsid w:val="002F48D3"/>
    <w:rsid w:val="00331077"/>
    <w:rsid w:val="003426D6"/>
    <w:rsid w:val="00343444"/>
    <w:rsid w:val="00344AF4"/>
    <w:rsid w:val="00344BE1"/>
    <w:rsid w:val="00351CC3"/>
    <w:rsid w:val="003736CE"/>
    <w:rsid w:val="00390385"/>
    <w:rsid w:val="003905D5"/>
    <w:rsid w:val="00392646"/>
    <w:rsid w:val="00394E6B"/>
    <w:rsid w:val="003A5C33"/>
    <w:rsid w:val="003C7A77"/>
    <w:rsid w:val="003E5D69"/>
    <w:rsid w:val="003F061C"/>
    <w:rsid w:val="004038B0"/>
    <w:rsid w:val="00410A7D"/>
    <w:rsid w:val="0043454C"/>
    <w:rsid w:val="004347FB"/>
    <w:rsid w:val="00456F6A"/>
    <w:rsid w:val="00467A2D"/>
    <w:rsid w:val="004918D0"/>
    <w:rsid w:val="004B435A"/>
    <w:rsid w:val="004C6454"/>
    <w:rsid w:val="004D0A90"/>
    <w:rsid w:val="004F34D4"/>
    <w:rsid w:val="00502FFB"/>
    <w:rsid w:val="00506201"/>
    <w:rsid w:val="00515603"/>
    <w:rsid w:val="0052634E"/>
    <w:rsid w:val="005366E6"/>
    <w:rsid w:val="00545076"/>
    <w:rsid w:val="00550BD8"/>
    <w:rsid w:val="00576D3C"/>
    <w:rsid w:val="005D0D90"/>
    <w:rsid w:val="005D4521"/>
    <w:rsid w:val="005E0F34"/>
    <w:rsid w:val="005E6839"/>
    <w:rsid w:val="00603DB4"/>
    <w:rsid w:val="0062728F"/>
    <w:rsid w:val="00632002"/>
    <w:rsid w:val="00642D60"/>
    <w:rsid w:val="00684B1B"/>
    <w:rsid w:val="006A475C"/>
    <w:rsid w:val="006B01D9"/>
    <w:rsid w:val="006C7F89"/>
    <w:rsid w:val="006D0465"/>
    <w:rsid w:val="00724C94"/>
    <w:rsid w:val="00733C9A"/>
    <w:rsid w:val="00736D95"/>
    <w:rsid w:val="0074314C"/>
    <w:rsid w:val="00794F1B"/>
    <w:rsid w:val="007C1223"/>
    <w:rsid w:val="007C2D5A"/>
    <w:rsid w:val="007D11D5"/>
    <w:rsid w:val="007E10D0"/>
    <w:rsid w:val="007E68E4"/>
    <w:rsid w:val="007F0711"/>
    <w:rsid w:val="007F1083"/>
    <w:rsid w:val="00801AD1"/>
    <w:rsid w:val="00803058"/>
    <w:rsid w:val="0081789D"/>
    <w:rsid w:val="00822679"/>
    <w:rsid w:val="00825D06"/>
    <w:rsid w:val="008275E5"/>
    <w:rsid w:val="008334EB"/>
    <w:rsid w:val="00836472"/>
    <w:rsid w:val="00846A5D"/>
    <w:rsid w:val="008475FC"/>
    <w:rsid w:val="00863975"/>
    <w:rsid w:val="008659FD"/>
    <w:rsid w:val="0088502D"/>
    <w:rsid w:val="00891117"/>
    <w:rsid w:val="0089615F"/>
    <w:rsid w:val="00897F6A"/>
    <w:rsid w:val="008A2A79"/>
    <w:rsid w:val="008D279F"/>
    <w:rsid w:val="00903582"/>
    <w:rsid w:val="00906E8B"/>
    <w:rsid w:val="00910F28"/>
    <w:rsid w:val="009159AA"/>
    <w:rsid w:val="00917F08"/>
    <w:rsid w:val="00937BA2"/>
    <w:rsid w:val="00954D2B"/>
    <w:rsid w:val="009560BB"/>
    <w:rsid w:val="0096143A"/>
    <w:rsid w:val="00983149"/>
    <w:rsid w:val="009849A7"/>
    <w:rsid w:val="009C7BBB"/>
    <w:rsid w:val="009D6D31"/>
    <w:rsid w:val="009F0748"/>
    <w:rsid w:val="00A07A7D"/>
    <w:rsid w:val="00A12DC6"/>
    <w:rsid w:val="00A35986"/>
    <w:rsid w:val="00A867E1"/>
    <w:rsid w:val="00AA35FE"/>
    <w:rsid w:val="00AC0E4B"/>
    <w:rsid w:val="00AD29F6"/>
    <w:rsid w:val="00AD3CF7"/>
    <w:rsid w:val="00AE6D02"/>
    <w:rsid w:val="00AF4076"/>
    <w:rsid w:val="00B0328C"/>
    <w:rsid w:val="00B06F44"/>
    <w:rsid w:val="00B10897"/>
    <w:rsid w:val="00B14D3C"/>
    <w:rsid w:val="00B61451"/>
    <w:rsid w:val="00B95501"/>
    <w:rsid w:val="00BC2CC6"/>
    <w:rsid w:val="00BE49E0"/>
    <w:rsid w:val="00BF49E3"/>
    <w:rsid w:val="00BF6F98"/>
    <w:rsid w:val="00C10617"/>
    <w:rsid w:val="00C36BC9"/>
    <w:rsid w:val="00C45ECE"/>
    <w:rsid w:val="00C711A2"/>
    <w:rsid w:val="00C73F49"/>
    <w:rsid w:val="00C821CA"/>
    <w:rsid w:val="00C84F39"/>
    <w:rsid w:val="00C869C7"/>
    <w:rsid w:val="00CB661E"/>
    <w:rsid w:val="00CD406E"/>
    <w:rsid w:val="00D05003"/>
    <w:rsid w:val="00D46FF7"/>
    <w:rsid w:val="00D513C7"/>
    <w:rsid w:val="00D57A69"/>
    <w:rsid w:val="00D625A7"/>
    <w:rsid w:val="00D669B9"/>
    <w:rsid w:val="00D74566"/>
    <w:rsid w:val="00D83FAA"/>
    <w:rsid w:val="00DA2BF1"/>
    <w:rsid w:val="00DA5E51"/>
    <w:rsid w:val="00DC74C1"/>
    <w:rsid w:val="00DD6EF3"/>
    <w:rsid w:val="00DE5660"/>
    <w:rsid w:val="00E21F94"/>
    <w:rsid w:val="00E82605"/>
    <w:rsid w:val="00EA30D5"/>
    <w:rsid w:val="00EF71BC"/>
    <w:rsid w:val="00F00A10"/>
    <w:rsid w:val="00F3541B"/>
    <w:rsid w:val="00F44289"/>
    <w:rsid w:val="00F53911"/>
    <w:rsid w:val="00F55EF1"/>
    <w:rsid w:val="00F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allout" idref="#_x0000_s1026"/>
        <o:r id="V:Rule2" type="callout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3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850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28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3DB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85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54F840D25F6177300814130515DC63DD1D3225F415D6F0B8624A31A838C20CA7D63272801F0F495x7ZC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4E775-159E-4904-98E4-B7F1513F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</dc:creator>
  <cp:lastModifiedBy>школа</cp:lastModifiedBy>
  <cp:revision>7</cp:revision>
  <cp:lastPrinted>2016-10-25T11:57:00Z</cp:lastPrinted>
  <dcterms:created xsi:type="dcterms:W3CDTF">2016-10-25T11:35:00Z</dcterms:created>
  <dcterms:modified xsi:type="dcterms:W3CDTF">2020-10-31T02:27:00Z</dcterms:modified>
</cp:coreProperties>
</file>